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2D38D7">
        <w:rPr>
          <w:sz w:val="28"/>
          <w:szCs w:val="28"/>
        </w:rPr>
        <w:t>ИП Трусов А.К.</w:t>
      </w:r>
    </w:p>
    <w:p w:rsidR="004B62FE" w:rsidRDefault="00AD15C5" w:rsidP="004B62FE">
      <w:pPr>
        <w:pStyle w:val="a3"/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4B62FE" w:rsidRPr="003C56AD">
        <w:t>Янтарный_Микс</w:t>
      </w:r>
      <w:proofErr w:type="spellEnd"/>
      <w:r w:rsidR="004B62FE" w:rsidRPr="003C56AD">
        <w:t xml:space="preserve"> янтаря </w:t>
      </w:r>
      <w:proofErr w:type="spellStart"/>
      <w:r w:rsidR="004B62FE" w:rsidRPr="003C56AD">
        <w:t>фр</w:t>
      </w:r>
      <w:proofErr w:type="spellEnd"/>
      <w:r w:rsidR="004B62FE" w:rsidRPr="003C56AD">
        <w:t xml:space="preserve"> +50-100 </w:t>
      </w:r>
      <w:proofErr w:type="spellStart"/>
      <w:r w:rsidR="004B62FE" w:rsidRPr="003C56AD">
        <w:t>гр</w:t>
      </w:r>
      <w:proofErr w:type="spellEnd"/>
      <w:r w:rsidR="004B62FE" w:rsidRPr="003C56AD">
        <w:t xml:space="preserve"> - 20%, (в </w:t>
      </w:r>
      <w:proofErr w:type="spellStart"/>
      <w:r w:rsidR="004B62FE" w:rsidRPr="003C56AD">
        <w:t>т.ч</w:t>
      </w:r>
      <w:proofErr w:type="spellEnd"/>
      <w:r w:rsidR="004B62FE" w:rsidRPr="003C56AD">
        <w:t>. 1 сорт-5%(КМ-1,14%, КП-0,61, ПМ-2,11%, ПП-1,14%), 2 сорт - 40% (КМ-9,1%, КП-4,9%, ПМ-16,9%, ПП-9,1%), и 3 сорт 55% (КМ-7,7%, КП-11,55%, ПМ-14,3%, ПП-21,45%))+дополнение (артикул 9922407) - 80%_ 50_S</w:t>
      </w:r>
    </w:p>
    <w:p w:rsidR="001D70D5" w:rsidRPr="001D70D5" w:rsidRDefault="006B4EE8" w:rsidP="001D70D5">
      <w:pPr>
        <w:pStyle w:val="a3"/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D38D7" w:rsidRPr="001D70D5">
        <w:t>50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надлежащего исполнения обязательств:</w:t>
      </w:r>
      <w:r w:rsidR="00AD15C5" w:rsidRPr="001D70D5">
        <w:rPr>
          <w:b/>
        </w:rPr>
        <w:br/>
      </w:r>
      <w:r w:rsidR="004B62FE" w:rsidRPr="001D70D5">
        <w:t>21.04.2020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1D70D5" w:rsidRPr="001D70D5">
        <w:t>(Акт</w:t>
      </w:r>
      <w:r w:rsidR="001D70D5" w:rsidRPr="001D70D5">
        <w:rPr>
          <w:b/>
        </w:rPr>
        <w:t xml:space="preserve"> </w:t>
      </w:r>
      <w:r w:rsidR="001D70D5" w:rsidRPr="001D70D5">
        <w:t>о нарушении обяз</w:t>
      </w:r>
      <w:r w:rsidR="00A70C6B">
        <w:t>ательств участником торгов от 15.09</w:t>
      </w:r>
      <w:r w:rsidR="001D70D5" w:rsidRPr="001D70D5">
        <w:t>.2020)</w:t>
      </w:r>
    </w:p>
    <w:p w:rsidR="004B62FE" w:rsidRPr="001D70D5" w:rsidRDefault="004B62FE" w:rsidP="001D70D5">
      <w:pPr>
        <w:pStyle w:val="a3"/>
      </w:pPr>
      <w:r w:rsidRPr="001D70D5">
        <w:t>Учитывая решение Дисциплинарной комиссии и руководствуясь пунктом 1.8.3 «Правил проведения организованных торгов в отделах товарного рынка Акционерного общества «Биржа «Санкт-Петербург» за неисполнение условий Договора № 16178 применить в отношении Участника торгов ИП Трусо</w:t>
      </w:r>
      <w:r w:rsidR="00A70C6B">
        <w:t xml:space="preserve">в А.К. меры воздействия в виде </w:t>
      </w:r>
      <w:r w:rsidR="00A70C6B">
        <w:t>штрафа в размере 5 % от суммы невыполненных обязательств по Договору.</w:t>
      </w:r>
      <w:bookmarkStart w:id="0" w:name="_GoBack"/>
      <w:bookmarkEnd w:id="0"/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70C6B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26F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22</cp:revision>
  <dcterms:created xsi:type="dcterms:W3CDTF">2018-05-29T07:09:00Z</dcterms:created>
  <dcterms:modified xsi:type="dcterms:W3CDTF">2020-09-15T14:50:00Z</dcterms:modified>
</cp:coreProperties>
</file>